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F6" w:rsidRPr="00E82B99" w:rsidRDefault="00E82B99" w:rsidP="007B6CF6">
      <w:pPr>
        <w:pStyle w:val="a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ОДЕСС</w:t>
      </w:r>
      <w:r w:rsidR="007B6CF6" w:rsidRPr="00E82B99">
        <w:rPr>
          <w:rFonts w:ascii="Times New Roman" w:hAnsi="Times New Roman"/>
          <w:sz w:val="24"/>
          <w:szCs w:val="24"/>
          <w:lang w:val="ru-RU"/>
        </w:rPr>
        <w:t>КИЙ НАЦ</w:t>
      </w:r>
      <w:r>
        <w:rPr>
          <w:rFonts w:ascii="Times New Roman" w:hAnsi="Times New Roman"/>
          <w:sz w:val="24"/>
          <w:szCs w:val="24"/>
          <w:lang w:val="ru-RU"/>
        </w:rPr>
        <w:t>ИОНАЛЬНЫ</w:t>
      </w:r>
      <w:r w:rsidR="007B6CF6" w:rsidRPr="00E82B99">
        <w:rPr>
          <w:rFonts w:ascii="Times New Roman" w:hAnsi="Times New Roman"/>
          <w:sz w:val="24"/>
          <w:szCs w:val="24"/>
          <w:lang w:val="ru-RU"/>
        </w:rPr>
        <w:t xml:space="preserve">Й </w:t>
      </w:r>
      <w:r>
        <w:rPr>
          <w:rFonts w:ascii="Times New Roman" w:hAnsi="Times New Roman"/>
          <w:sz w:val="24"/>
          <w:szCs w:val="24"/>
          <w:lang w:val="ru-RU"/>
        </w:rPr>
        <w:t>ЭКОНОМИЧЕСКИЙ УНИ</w:t>
      </w:r>
      <w:r w:rsidR="007B6CF6" w:rsidRPr="00E82B99">
        <w:rPr>
          <w:rFonts w:ascii="Times New Roman" w:hAnsi="Times New Roman"/>
          <w:sz w:val="24"/>
          <w:szCs w:val="24"/>
          <w:lang w:val="ru-RU"/>
        </w:rPr>
        <w:t>ВЕРСИТЕТ</w:t>
      </w:r>
    </w:p>
    <w:p w:rsidR="008D3C26" w:rsidRPr="00E82B99" w:rsidRDefault="00E82B99" w:rsidP="007B6CF6">
      <w:pPr>
        <w:pStyle w:val="a6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r w:rsidRPr="00E82B99">
        <w:rPr>
          <w:rFonts w:ascii="Times New Roman" w:hAnsi="Times New Roman"/>
          <w:i/>
          <w:noProof/>
          <w:snapToGrid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78F3A271" wp14:editId="35ABBD1E">
            <wp:simplePos x="0" y="0"/>
            <wp:positionH relativeFrom="column">
              <wp:posOffset>-162560</wp:posOffset>
            </wp:positionH>
            <wp:positionV relativeFrom="paragraph">
              <wp:posOffset>95250</wp:posOffset>
            </wp:positionV>
            <wp:extent cx="1865630" cy="1685925"/>
            <wp:effectExtent l="0" t="0" r="1270" b="9525"/>
            <wp:wrapSquare wrapText="bothSides"/>
            <wp:docPr id="3" name="Рисунок 3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D3C26" w:rsidRPr="00E82B99">
        <w:rPr>
          <w:rFonts w:ascii="Times New Roman" w:hAnsi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58240" behindDoc="1" locked="0" layoutInCell="1" allowOverlap="1" wp14:anchorId="5EE0A9CB" wp14:editId="6BDEB4B3">
            <wp:simplePos x="0" y="0"/>
            <wp:positionH relativeFrom="column">
              <wp:posOffset>4517390</wp:posOffset>
            </wp:positionH>
            <wp:positionV relativeFrom="paragraph">
              <wp:posOffset>97155</wp:posOffset>
            </wp:positionV>
            <wp:extent cx="1768475" cy="1793240"/>
            <wp:effectExtent l="0" t="0" r="3175" b="0"/>
            <wp:wrapSquare wrapText="bothSides"/>
            <wp:docPr id="2" name="Рисунок 2" descr="http://oneu.edu.ua/pages/ukr/fac/uef/photo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oneu.edu.ua/pages/ukr/fac/uef/photo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CF6" w:rsidRPr="00E82B99" w:rsidRDefault="00E82B99" w:rsidP="007B6CF6">
      <w:pPr>
        <w:pStyle w:val="a6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Кафедра бухгалтерс</w:t>
      </w:r>
      <w:r w:rsidR="007B6CF6" w:rsidRPr="00E82B99">
        <w:rPr>
          <w:rFonts w:ascii="Times New Roman" w:hAnsi="Times New Roman"/>
          <w:i/>
          <w:sz w:val="28"/>
          <w:szCs w:val="28"/>
          <w:lang w:val="ru-RU"/>
        </w:rPr>
        <w:t xml:space="preserve">кого </w:t>
      </w:r>
      <w:r>
        <w:rPr>
          <w:rFonts w:ascii="Times New Roman" w:hAnsi="Times New Roman"/>
          <w:i/>
          <w:sz w:val="28"/>
          <w:szCs w:val="28"/>
          <w:lang w:val="ru-RU"/>
        </w:rPr>
        <w:t>учета и аудита</w:t>
      </w:r>
    </w:p>
    <w:p w:rsidR="008D3C26" w:rsidRPr="00E82B99" w:rsidRDefault="008D3C26" w:rsidP="007B6CF6">
      <w:pPr>
        <w:pStyle w:val="a6"/>
        <w:rPr>
          <w:rFonts w:ascii="Times New Roman" w:hAnsi="Times New Roman"/>
          <w:i/>
          <w:sz w:val="28"/>
          <w:szCs w:val="28"/>
          <w:lang w:val="ru-RU"/>
        </w:rPr>
      </w:pPr>
    </w:p>
    <w:p w:rsidR="007B6CF6" w:rsidRPr="00E82B99" w:rsidRDefault="007B6CF6" w:rsidP="007B6CF6">
      <w:pPr>
        <w:pStyle w:val="a6"/>
        <w:rPr>
          <w:rFonts w:ascii="Times New Roman" w:hAnsi="Times New Roman"/>
          <w:i/>
          <w:sz w:val="28"/>
          <w:szCs w:val="28"/>
          <w:lang w:val="ru-RU"/>
        </w:rPr>
      </w:pPr>
      <w:r w:rsidRPr="00E82B99">
        <w:rPr>
          <w:rFonts w:ascii="Times New Roman" w:hAnsi="Times New Roman"/>
          <w:i/>
          <w:sz w:val="28"/>
          <w:szCs w:val="28"/>
          <w:lang w:val="ru-RU"/>
        </w:rPr>
        <w:t xml:space="preserve">Кафедра </w:t>
      </w:r>
      <w:r w:rsidR="00E82B99">
        <w:rPr>
          <w:rFonts w:ascii="Times New Roman" w:hAnsi="Times New Roman"/>
          <w:i/>
          <w:sz w:val="28"/>
          <w:szCs w:val="28"/>
          <w:lang w:val="ru-RU"/>
        </w:rPr>
        <w:t>экономического анализа</w:t>
      </w:r>
    </w:p>
    <w:p w:rsidR="007B6CF6" w:rsidRPr="00E82B99" w:rsidRDefault="007B6CF6" w:rsidP="007B6CF6">
      <w:pPr>
        <w:pStyle w:val="a6"/>
        <w:rPr>
          <w:rFonts w:ascii="Times New Roman" w:hAnsi="Times New Roman"/>
          <w:i/>
          <w:sz w:val="24"/>
          <w:szCs w:val="24"/>
          <w:lang w:val="ru-RU"/>
        </w:rPr>
      </w:pPr>
    </w:p>
    <w:p w:rsidR="008D3C26" w:rsidRDefault="008D3C26" w:rsidP="007B6CF6">
      <w:pPr>
        <w:pStyle w:val="a6"/>
        <w:rPr>
          <w:rFonts w:ascii="Times New Roman" w:hAnsi="Times New Roman"/>
          <w:i/>
          <w:sz w:val="24"/>
          <w:szCs w:val="24"/>
          <w:lang w:val="ru-RU"/>
        </w:rPr>
      </w:pPr>
    </w:p>
    <w:p w:rsidR="00E82B99" w:rsidRPr="00E82B99" w:rsidRDefault="00E82B99" w:rsidP="00E82B99">
      <w:pPr>
        <w:pStyle w:val="a6"/>
        <w:jc w:val="left"/>
        <w:rPr>
          <w:rFonts w:ascii="Times New Roman" w:hAnsi="Times New Roman"/>
          <w:i/>
          <w:sz w:val="24"/>
          <w:szCs w:val="24"/>
          <w:lang w:val="ru-RU"/>
        </w:rPr>
      </w:pPr>
    </w:p>
    <w:p w:rsidR="008D3C26" w:rsidRPr="00E82B99" w:rsidRDefault="008D3C26" w:rsidP="007B6CF6">
      <w:pPr>
        <w:pStyle w:val="a6"/>
        <w:rPr>
          <w:rFonts w:ascii="Times New Roman" w:hAnsi="Times New Roman"/>
          <w:i/>
          <w:sz w:val="24"/>
          <w:szCs w:val="24"/>
          <w:lang w:val="ru-RU"/>
        </w:rPr>
      </w:pPr>
    </w:p>
    <w:p w:rsidR="007B6CF6" w:rsidRPr="00E82B99" w:rsidRDefault="00E82B99" w:rsidP="00E82B99">
      <w:pPr>
        <w:pStyle w:val="a6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Уважаемые студенты, аспиранты, молодые ученные</w:t>
      </w:r>
      <w:r w:rsidR="007B6CF6" w:rsidRPr="00E82B99">
        <w:rPr>
          <w:rFonts w:ascii="Times New Roman" w:hAnsi="Times New Roman"/>
          <w:i/>
          <w:sz w:val="28"/>
          <w:szCs w:val="28"/>
          <w:lang w:val="ru-RU"/>
        </w:rPr>
        <w:t>!</w:t>
      </w:r>
    </w:p>
    <w:p w:rsidR="007B6CF6" w:rsidRPr="00E82B99" w:rsidRDefault="007B6CF6" w:rsidP="007B6CF6">
      <w:pPr>
        <w:pStyle w:val="a6"/>
        <w:rPr>
          <w:rFonts w:ascii="Times New Roman" w:hAnsi="Times New Roman"/>
          <w:i/>
          <w:sz w:val="24"/>
          <w:szCs w:val="24"/>
          <w:lang w:val="ru-RU"/>
        </w:rPr>
      </w:pPr>
    </w:p>
    <w:p w:rsidR="00E82B99" w:rsidRPr="00E43A92" w:rsidRDefault="00E82B99" w:rsidP="00E43A92">
      <w:pPr>
        <w:pStyle w:val="a6"/>
        <w:spacing w:line="360" w:lineRule="auto"/>
        <w:ind w:firstLine="567"/>
        <w:jc w:val="both"/>
        <w:rPr>
          <w:rFonts w:ascii="Times New Roman" w:hAnsi="Times New Roman"/>
          <w:bCs/>
          <w:i/>
          <w:spacing w:val="-6"/>
          <w:sz w:val="24"/>
          <w:szCs w:val="24"/>
          <w:lang w:val="ru-RU"/>
        </w:rPr>
      </w:pPr>
      <w:r w:rsidRPr="00E43A92">
        <w:rPr>
          <w:rFonts w:ascii="Times New Roman" w:hAnsi="Times New Roman"/>
          <w:b w:val="0"/>
          <w:spacing w:val="-6"/>
          <w:sz w:val="24"/>
          <w:szCs w:val="24"/>
          <w:lang w:val="ru-RU"/>
        </w:rPr>
        <w:t>Приглашаем В</w:t>
      </w:r>
      <w:r w:rsidRPr="00E43A92">
        <w:rPr>
          <w:rFonts w:ascii="Times New Roman" w:hAnsi="Times New Roman"/>
          <w:spacing w:val="-6"/>
          <w:sz w:val="24"/>
          <w:szCs w:val="24"/>
          <w:lang w:val="ru-RU"/>
        </w:rPr>
        <w:t xml:space="preserve">ас 17 апреля 2015 года </w:t>
      </w:r>
      <w:r w:rsidRPr="00E43A92">
        <w:rPr>
          <w:rFonts w:ascii="Times New Roman" w:hAnsi="Times New Roman"/>
          <w:b w:val="0"/>
          <w:spacing w:val="-6"/>
          <w:sz w:val="24"/>
          <w:szCs w:val="24"/>
          <w:lang w:val="ru-RU"/>
        </w:rPr>
        <w:t>принять участие в работе</w:t>
      </w:r>
      <w:r w:rsidRPr="00E43A92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E43A92">
        <w:rPr>
          <w:rFonts w:ascii="Times New Roman" w:hAnsi="Times New Roman"/>
          <w:b w:val="0"/>
          <w:color w:val="333333"/>
          <w:spacing w:val="-6"/>
          <w:sz w:val="24"/>
          <w:szCs w:val="24"/>
          <w:lang w:val="ru-RU"/>
        </w:rPr>
        <w:t xml:space="preserve">Международной студенческой </w:t>
      </w:r>
      <w:r w:rsidRPr="00E43A92">
        <w:rPr>
          <w:rFonts w:ascii="Times New Roman" w:hAnsi="Times New Roman"/>
          <w:b w:val="0"/>
          <w:spacing w:val="-6"/>
          <w:sz w:val="24"/>
          <w:szCs w:val="24"/>
          <w:lang w:val="ru-RU"/>
        </w:rPr>
        <w:t>научно-практической Интернет-</w:t>
      </w:r>
      <w:r w:rsidRPr="00E43A92">
        <w:rPr>
          <w:rFonts w:ascii="Times New Roman" w:hAnsi="Times New Roman"/>
          <w:b w:val="0"/>
          <w:color w:val="auto"/>
          <w:spacing w:val="-6"/>
          <w:sz w:val="24"/>
          <w:szCs w:val="24"/>
          <w:lang w:val="ru-RU"/>
        </w:rPr>
        <w:t xml:space="preserve">конференции: </w:t>
      </w:r>
      <w:r w:rsidRPr="00E43A92">
        <w:rPr>
          <w:rFonts w:ascii="Times New Roman" w:hAnsi="Times New Roman"/>
          <w:bCs/>
          <w:i/>
          <w:color w:val="auto"/>
          <w:spacing w:val="-6"/>
          <w:sz w:val="24"/>
          <w:szCs w:val="24"/>
          <w:lang w:val="ru-RU"/>
        </w:rPr>
        <w:t>«</w:t>
      </w:r>
      <w:r w:rsidRPr="00E43A92">
        <w:rPr>
          <w:rFonts w:ascii="Times New Roman" w:hAnsi="Times New Roman"/>
          <w:i/>
          <w:color w:val="auto"/>
          <w:spacing w:val="-6"/>
          <w:sz w:val="24"/>
          <w:szCs w:val="24"/>
          <w:lang w:val="ru-RU"/>
        </w:rPr>
        <w:t xml:space="preserve">Перспективы развития учета, контроля и анализа в контексте </w:t>
      </w:r>
      <w:proofErr w:type="spellStart"/>
      <w:r w:rsidRPr="00E43A92">
        <w:rPr>
          <w:rFonts w:ascii="Times New Roman" w:hAnsi="Times New Roman"/>
          <w:i/>
          <w:color w:val="auto"/>
          <w:spacing w:val="-6"/>
          <w:sz w:val="24"/>
          <w:szCs w:val="24"/>
          <w:lang w:val="ru-RU"/>
        </w:rPr>
        <w:t>евроинтеграции</w:t>
      </w:r>
      <w:proofErr w:type="spellEnd"/>
      <w:r w:rsidRPr="00E43A92">
        <w:rPr>
          <w:rFonts w:ascii="Times New Roman" w:hAnsi="Times New Roman"/>
          <w:bCs/>
          <w:i/>
          <w:color w:val="auto"/>
          <w:spacing w:val="-6"/>
          <w:sz w:val="24"/>
          <w:szCs w:val="24"/>
          <w:lang w:val="ru-RU"/>
        </w:rPr>
        <w:t>».</w:t>
      </w:r>
    </w:p>
    <w:p w:rsidR="00E82B99" w:rsidRPr="00E43A92" w:rsidRDefault="00E82B99" w:rsidP="00E43A92">
      <w:pPr>
        <w:pStyle w:val="a6"/>
        <w:spacing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E43A92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E43A92">
        <w:rPr>
          <w:rFonts w:ascii="Times New Roman" w:hAnsi="Times New Roman"/>
          <w:sz w:val="24"/>
          <w:szCs w:val="24"/>
          <w:lang w:val="ru-RU"/>
        </w:rPr>
        <w:t>конференции</w:t>
      </w:r>
      <w:r w:rsidRPr="00E43A92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E43A92">
        <w:rPr>
          <w:rFonts w:ascii="Times New Roman" w:hAnsi="Times New Roman"/>
          <w:b w:val="0"/>
          <w:sz w:val="24"/>
          <w:szCs w:val="24"/>
          <w:lang w:val="ru-RU"/>
        </w:rPr>
        <w:t>планируется</w:t>
      </w:r>
      <w:r w:rsidRPr="00E43A92">
        <w:rPr>
          <w:rFonts w:ascii="Times New Roman" w:hAnsi="Times New Roman"/>
          <w:b w:val="0"/>
          <w:sz w:val="24"/>
          <w:szCs w:val="24"/>
          <w:lang w:val="ru-RU"/>
        </w:rPr>
        <w:t xml:space="preserve"> обсуждение путей развития бухгалтерского учета и отчётности, контроля и анализа в соответствии с современными международными требованиями, и обобщение </w:t>
      </w:r>
      <w:proofErr w:type="gramStart"/>
      <w:r w:rsidRPr="00E43A92">
        <w:rPr>
          <w:rFonts w:ascii="Times New Roman" w:hAnsi="Times New Roman"/>
          <w:b w:val="0"/>
          <w:sz w:val="24"/>
          <w:szCs w:val="24"/>
          <w:lang w:val="ru-RU"/>
        </w:rPr>
        <w:t>рекомендаций  по</w:t>
      </w:r>
      <w:proofErr w:type="gramEnd"/>
      <w:r w:rsidRPr="00E43A92">
        <w:rPr>
          <w:rFonts w:ascii="Times New Roman" w:hAnsi="Times New Roman"/>
          <w:b w:val="0"/>
          <w:sz w:val="24"/>
          <w:szCs w:val="24"/>
          <w:lang w:val="ru-RU"/>
        </w:rPr>
        <w:t xml:space="preserve"> их усовершенствованию.</w:t>
      </w:r>
    </w:p>
    <w:p w:rsidR="00E82B99" w:rsidRPr="00E43A92" w:rsidRDefault="00E82B99" w:rsidP="00E43A92">
      <w:pPr>
        <w:pStyle w:val="a6"/>
        <w:spacing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E43A92">
        <w:rPr>
          <w:rFonts w:ascii="Times New Roman" w:hAnsi="Times New Roman"/>
          <w:sz w:val="24"/>
          <w:szCs w:val="24"/>
          <w:lang w:val="ru-RU"/>
        </w:rPr>
        <w:t xml:space="preserve">К публикации принимаются материалы докладов </w:t>
      </w:r>
      <w:r w:rsidRPr="00E43A92">
        <w:rPr>
          <w:rFonts w:ascii="Times New Roman" w:hAnsi="Times New Roman"/>
          <w:b w:val="0"/>
          <w:sz w:val="24"/>
          <w:szCs w:val="24"/>
          <w:lang w:val="ru-RU"/>
        </w:rPr>
        <w:t>украинск</w:t>
      </w:r>
      <w:r w:rsidRPr="00E43A92">
        <w:rPr>
          <w:rFonts w:ascii="Times New Roman" w:hAnsi="Times New Roman"/>
          <w:b w:val="0"/>
          <w:sz w:val="24"/>
          <w:szCs w:val="24"/>
          <w:lang w:val="ru-RU"/>
        </w:rPr>
        <w:t>их</w:t>
      </w:r>
      <w:r w:rsidRPr="00E43A92">
        <w:rPr>
          <w:rFonts w:ascii="Times New Roman" w:hAnsi="Times New Roman"/>
          <w:b w:val="0"/>
          <w:sz w:val="24"/>
          <w:szCs w:val="24"/>
          <w:lang w:val="ru-RU"/>
        </w:rPr>
        <w:t xml:space="preserve"> и зарубежн</w:t>
      </w:r>
      <w:r w:rsidRPr="00E43A92">
        <w:rPr>
          <w:rFonts w:ascii="Times New Roman" w:hAnsi="Times New Roman"/>
          <w:b w:val="0"/>
          <w:sz w:val="24"/>
          <w:szCs w:val="24"/>
          <w:lang w:val="ru-RU"/>
        </w:rPr>
        <w:t>ых</w:t>
      </w:r>
      <w:r w:rsidRPr="00E43A92">
        <w:rPr>
          <w:rFonts w:ascii="Times New Roman" w:hAnsi="Times New Roman"/>
          <w:b w:val="0"/>
          <w:sz w:val="24"/>
          <w:szCs w:val="24"/>
          <w:lang w:val="ru-RU"/>
        </w:rPr>
        <w:t xml:space="preserve"> студент</w:t>
      </w:r>
      <w:r w:rsidRPr="00E43A92">
        <w:rPr>
          <w:rFonts w:ascii="Times New Roman" w:hAnsi="Times New Roman"/>
          <w:b w:val="0"/>
          <w:sz w:val="24"/>
          <w:szCs w:val="24"/>
          <w:lang w:val="ru-RU"/>
        </w:rPr>
        <w:t>ов</w:t>
      </w:r>
      <w:r w:rsidRPr="00E43A92">
        <w:rPr>
          <w:rFonts w:ascii="Times New Roman" w:hAnsi="Times New Roman"/>
          <w:b w:val="0"/>
          <w:sz w:val="24"/>
          <w:szCs w:val="24"/>
          <w:lang w:val="ru-RU"/>
        </w:rPr>
        <w:t xml:space="preserve"> ВУЗов, слушател</w:t>
      </w:r>
      <w:r w:rsidRPr="00E43A92">
        <w:rPr>
          <w:rFonts w:ascii="Times New Roman" w:hAnsi="Times New Roman"/>
          <w:b w:val="0"/>
          <w:sz w:val="24"/>
          <w:szCs w:val="24"/>
          <w:lang w:val="ru-RU"/>
        </w:rPr>
        <w:t>ей</w:t>
      </w:r>
      <w:r w:rsidRPr="00E43A92">
        <w:rPr>
          <w:rFonts w:ascii="Times New Roman" w:hAnsi="Times New Roman"/>
          <w:b w:val="0"/>
          <w:sz w:val="24"/>
          <w:szCs w:val="24"/>
          <w:lang w:val="ru-RU"/>
        </w:rPr>
        <w:t xml:space="preserve"> магистратуры, аспирант</w:t>
      </w:r>
      <w:r w:rsidRPr="00E43A92">
        <w:rPr>
          <w:rFonts w:ascii="Times New Roman" w:hAnsi="Times New Roman"/>
          <w:b w:val="0"/>
          <w:sz w:val="24"/>
          <w:szCs w:val="24"/>
          <w:lang w:val="ru-RU"/>
        </w:rPr>
        <w:t>ов</w:t>
      </w:r>
      <w:r w:rsidRPr="00E43A92">
        <w:rPr>
          <w:rFonts w:ascii="Times New Roman" w:hAnsi="Times New Roman"/>
          <w:b w:val="0"/>
          <w:sz w:val="24"/>
          <w:szCs w:val="24"/>
          <w:lang w:val="ru-RU"/>
        </w:rPr>
        <w:t>, а также специалист</w:t>
      </w:r>
      <w:r w:rsidRPr="00E43A92">
        <w:rPr>
          <w:rFonts w:ascii="Times New Roman" w:hAnsi="Times New Roman"/>
          <w:b w:val="0"/>
          <w:sz w:val="24"/>
          <w:szCs w:val="24"/>
          <w:lang w:val="ru-RU"/>
        </w:rPr>
        <w:t>ов</w:t>
      </w:r>
      <w:r w:rsidRPr="00E43A92">
        <w:rPr>
          <w:rFonts w:ascii="Times New Roman" w:hAnsi="Times New Roman"/>
          <w:b w:val="0"/>
          <w:sz w:val="24"/>
          <w:szCs w:val="24"/>
          <w:lang w:val="ru-RU"/>
        </w:rPr>
        <w:t xml:space="preserve"> учетно-аналитической сферы.</w:t>
      </w:r>
    </w:p>
    <w:p w:rsidR="00E82B99" w:rsidRPr="00E43A92" w:rsidRDefault="00E82B99" w:rsidP="00E43A92">
      <w:pPr>
        <w:pStyle w:val="a6"/>
        <w:spacing w:line="360" w:lineRule="auto"/>
        <w:ind w:firstLine="567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E43A92">
        <w:rPr>
          <w:rFonts w:ascii="Times New Roman" w:hAnsi="Times New Roman"/>
          <w:sz w:val="24"/>
          <w:szCs w:val="24"/>
          <w:lang w:val="ru-RU"/>
        </w:rPr>
        <w:t>Форма проведения</w:t>
      </w:r>
      <w:r w:rsidRPr="00E43A92">
        <w:rPr>
          <w:rFonts w:ascii="Times New Roman" w:hAnsi="Times New Roman"/>
          <w:b w:val="0"/>
          <w:sz w:val="24"/>
          <w:szCs w:val="24"/>
          <w:lang w:val="ru-RU"/>
        </w:rPr>
        <w:t xml:space="preserve">: дистанционная. </w:t>
      </w:r>
    </w:p>
    <w:p w:rsidR="00E82B99" w:rsidRPr="00E43A92" w:rsidRDefault="00E82B99" w:rsidP="00E43A92">
      <w:pPr>
        <w:pStyle w:val="a6"/>
        <w:spacing w:line="360" w:lineRule="auto"/>
        <w:ind w:firstLine="567"/>
        <w:jc w:val="left"/>
        <w:rPr>
          <w:rFonts w:ascii="Times New Roman" w:hAnsi="Times New Roman"/>
          <w:sz w:val="24"/>
          <w:szCs w:val="24"/>
          <w:lang w:val="ru-RU"/>
        </w:rPr>
      </w:pPr>
      <w:r w:rsidRPr="00E43A92">
        <w:rPr>
          <w:rFonts w:ascii="Times New Roman" w:hAnsi="Times New Roman"/>
          <w:b w:val="0"/>
          <w:sz w:val="24"/>
          <w:szCs w:val="24"/>
          <w:lang w:val="ru-RU"/>
        </w:rPr>
        <w:t xml:space="preserve">По результатам конференции будет издан сборник тезисов докладов, который будет разослан на электронные адреса в </w:t>
      </w:r>
      <w:proofErr w:type="spellStart"/>
      <w:r w:rsidR="00BC7672" w:rsidRPr="00E43A92">
        <w:rPr>
          <w:rFonts w:ascii="Times New Roman" w:hAnsi="Times New Roman"/>
          <w:sz w:val="24"/>
          <w:szCs w:val="24"/>
          <w:lang w:val="ru-RU"/>
        </w:rPr>
        <w:t>pdf</w:t>
      </w:r>
      <w:proofErr w:type="spellEnd"/>
      <w:r w:rsidR="00BC7672" w:rsidRPr="00E43A9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3C26" w:rsidRPr="00E43A92">
        <w:rPr>
          <w:rFonts w:ascii="Times New Roman" w:hAnsi="Times New Roman"/>
          <w:b w:val="0"/>
          <w:sz w:val="24"/>
          <w:szCs w:val="24"/>
          <w:lang w:val="ru-RU"/>
        </w:rPr>
        <w:t>формат</w:t>
      </w:r>
      <w:r w:rsidRPr="00E43A92">
        <w:rPr>
          <w:rFonts w:ascii="Times New Roman" w:hAnsi="Times New Roman"/>
          <w:b w:val="0"/>
          <w:sz w:val="24"/>
          <w:szCs w:val="24"/>
          <w:lang w:val="ru-RU"/>
        </w:rPr>
        <w:t>е</w:t>
      </w:r>
      <w:r w:rsidR="008D3C26" w:rsidRPr="00E43A92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E43A92">
        <w:rPr>
          <w:rFonts w:ascii="Times New Roman" w:hAnsi="Times New Roman"/>
          <w:sz w:val="24"/>
          <w:szCs w:val="24"/>
          <w:lang w:val="ru-RU"/>
        </w:rPr>
        <w:t>БЕСПЛАТНО.</w:t>
      </w:r>
    </w:p>
    <w:p w:rsidR="00BC7672" w:rsidRPr="00E43A92" w:rsidRDefault="008D3C26" w:rsidP="00E43A92">
      <w:pPr>
        <w:pStyle w:val="a6"/>
        <w:spacing w:line="360" w:lineRule="auto"/>
        <w:ind w:firstLine="567"/>
        <w:jc w:val="left"/>
        <w:rPr>
          <w:rFonts w:ascii="Times New Roman" w:hAnsi="Times New Roman"/>
          <w:sz w:val="24"/>
          <w:szCs w:val="24"/>
          <w:lang w:val="ru-RU"/>
        </w:rPr>
      </w:pPr>
      <w:r w:rsidRPr="00E43A92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E82B99" w:rsidRPr="00E43A92">
        <w:rPr>
          <w:rFonts w:ascii="Times New Roman" w:hAnsi="Times New Roman"/>
          <w:b w:val="0"/>
          <w:sz w:val="24"/>
          <w:szCs w:val="24"/>
          <w:lang w:val="ru-RU"/>
        </w:rPr>
        <w:t xml:space="preserve">В случае необходимости получения печатного экземпляра сборника тезисов, просим указать в Заявке на участие количество экземпляров и совершить оплату организационного взноса. </w:t>
      </w:r>
    </w:p>
    <w:p w:rsidR="008D3C26" w:rsidRPr="00E43A92" w:rsidRDefault="00E82B99" w:rsidP="00E43A9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3A9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Организационный</w:t>
      </w:r>
      <w:r w:rsidR="00BC7672" w:rsidRPr="00E43A9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в</w:t>
      </w:r>
      <w:r w:rsidRPr="00E43A9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знос</w:t>
      </w:r>
      <w:r w:rsidR="00BC7672" w:rsidRPr="00E43A9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: </w:t>
      </w:r>
      <w:r w:rsidRPr="00E43A9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стоимость</w:t>
      </w:r>
      <w:r w:rsidRPr="00E43A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одного экземпляра сбо</w:t>
      </w:r>
      <w:r w:rsidR="00BC7672" w:rsidRPr="00E43A92">
        <w:rPr>
          <w:rFonts w:ascii="Times New Roman" w:hAnsi="Times New Roman" w:cs="Times New Roman"/>
          <w:b/>
          <w:color w:val="000000"/>
          <w:sz w:val="24"/>
          <w:szCs w:val="24"/>
        </w:rPr>
        <w:t>рника тез</w:t>
      </w:r>
      <w:r w:rsidRPr="00E43A92">
        <w:rPr>
          <w:rFonts w:ascii="Times New Roman" w:hAnsi="Times New Roman" w:cs="Times New Roman"/>
          <w:b/>
          <w:color w:val="000000"/>
          <w:sz w:val="24"/>
          <w:szCs w:val="24"/>
        </w:rPr>
        <w:t>исов</w:t>
      </w:r>
      <w:r w:rsidR="00BC7672" w:rsidRPr="00E43A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100 грн., </w:t>
      </w:r>
    </w:p>
    <w:p w:rsidR="00BC7672" w:rsidRPr="00E43A92" w:rsidRDefault="00BC7672" w:rsidP="00E43A9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3A92">
        <w:rPr>
          <w:rFonts w:ascii="Times New Roman" w:hAnsi="Times New Roman" w:cs="Times New Roman"/>
          <w:b/>
          <w:color w:val="000000"/>
          <w:sz w:val="24"/>
          <w:szCs w:val="24"/>
        </w:rPr>
        <w:t>перес</w:t>
      </w:r>
      <w:r w:rsidR="00E82B99" w:rsidRPr="00E43A92">
        <w:rPr>
          <w:rFonts w:ascii="Times New Roman" w:hAnsi="Times New Roman" w:cs="Times New Roman"/>
          <w:b/>
          <w:color w:val="000000"/>
          <w:sz w:val="24"/>
          <w:szCs w:val="24"/>
        </w:rPr>
        <w:t>ылка</w:t>
      </w:r>
      <w:r w:rsidRPr="00E43A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</w:t>
      </w:r>
      <w:r w:rsidR="00E82B99" w:rsidRPr="00E43A92">
        <w:rPr>
          <w:rFonts w:ascii="Times New Roman" w:hAnsi="Times New Roman" w:cs="Times New Roman"/>
          <w:b/>
          <w:color w:val="000000"/>
          <w:sz w:val="24"/>
          <w:szCs w:val="24"/>
        </w:rPr>
        <w:t>экземпляра</w:t>
      </w:r>
      <w:r w:rsidRPr="00E43A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30 грн.</w:t>
      </w:r>
    </w:p>
    <w:p w:rsidR="008D3C26" w:rsidRPr="00E43A92" w:rsidRDefault="008D3C26" w:rsidP="00E43A9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92">
        <w:rPr>
          <w:rFonts w:ascii="Times New Roman" w:hAnsi="Times New Roman" w:cs="Times New Roman"/>
          <w:b/>
          <w:sz w:val="24"/>
          <w:szCs w:val="24"/>
        </w:rPr>
        <w:t xml:space="preserve">До 13 </w:t>
      </w:r>
      <w:r w:rsidR="00E82B99" w:rsidRPr="00E43A92">
        <w:rPr>
          <w:rFonts w:ascii="Times New Roman" w:hAnsi="Times New Roman" w:cs="Times New Roman"/>
          <w:b/>
          <w:sz w:val="24"/>
          <w:szCs w:val="24"/>
        </w:rPr>
        <w:t>апреля</w:t>
      </w:r>
      <w:r w:rsidRPr="00E43A92">
        <w:rPr>
          <w:rFonts w:ascii="Times New Roman" w:hAnsi="Times New Roman" w:cs="Times New Roman"/>
          <w:b/>
          <w:sz w:val="24"/>
          <w:szCs w:val="24"/>
        </w:rPr>
        <w:t xml:space="preserve"> (включ</w:t>
      </w:r>
      <w:r w:rsidR="00E82B99" w:rsidRPr="00E43A92">
        <w:rPr>
          <w:rFonts w:ascii="Times New Roman" w:hAnsi="Times New Roman" w:cs="Times New Roman"/>
          <w:b/>
          <w:sz w:val="24"/>
          <w:szCs w:val="24"/>
        </w:rPr>
        <w:t>ительно</w:t>
      </w:r>
      <w:r w:rsidRPr="00E43A9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</w:t>
      </w:r>
      <w:r w:rsidR="00E82B99"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одимо</w:t>
      </w:r>
      <w:r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B99"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выслать</w:t>
      </w:r>
      <w:r w:rsidR="00E81EE4"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="00E81EE4"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</w:t>
      </w:r>
      <w:r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</w:t>
      </w:r>
      <w:proofErr w:type="gramEnd"/>
      <w:r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E43A9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oneust2015@ukr.net</w:t>
        </w:r>
      </w:hyperlink>
      <w:r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на участ</w:t>
      </w:r>
      <w:r w:rsidR="00E81EE4"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81EE4"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</w:t>
      </w:r>
      <w:r w:rsidR="00E81EE4"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>ии, материалы докладов и</w:t>
      </w:r>
      <w:r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EE4"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отсканированную</w:t>
      </w:r>
      <w:r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EE4"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квитанции об</w:t>
      </w:r>
      <w:r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EE4"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</w:t>
      </w:r>
      <w:r w:rsidR="00E81EE4"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E81EE4"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изационн</w:t>
      </w:r>
      <w:r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E81EE4"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взноса</w:t>
      </w:r>
      <w:r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81EE4"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</w:t>
      </w:r>
      <w:r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EE4"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EE4"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печатного</w:t>
      </w:r>
      <w:r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EE4"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</w:t>
      </w:r>
      <w:r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EE4"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сборника</w:t>
      </w:r>
      <w:r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</w:t>
      </w:r>
      <w:r w:rsidR="00E81EE4"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исов</w:t>
      </w:r>
      <w:r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D3C26" w:rsidRPr="00E43A92" w:rsidRDefault="008D3C26" w:rsidP="00E43A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E81EE4" w:rsidRPr="00E43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E43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боч</w:t>
      </w:r>
      <w:r w:rsidR="00E81EE4" w:rsidRPr="00E43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</w:t>
      </w:r>
      <w:r w:rsidRPr="00E43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81EE4" w:rsidRPr="00E43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языки</w:t>
      </w:r>
      <w:r w:rsidRPr="00E43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конференц</w:t>
      </w:r>
      <w:r w:rsidR="00E81EE4" w:rsidRPr="00E43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</w:t>
      </w:r>
      <w:r w:rsidRPr="00E43A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81EE4"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английский</w:t>
      </w:r>
      <w:r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укра</w:t>
      </w:r>
      <w:r w:rsidR="00E81EE4"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</w:t>
      </w:r>
      <w:r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81EE4"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>ий, русский</w:t>
      </w:r>
      <w:r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3C26" w:rsidRPr="00E43A92" w:rsidRDefault="008D3C26" w:rsidP="00E43A92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Детальна</w:t>
      </w:r>
      <w:r w:rsidR="00E81EE4"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>я и</w:t>
      </w:r>
      <w:r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</w:t>
      </w:r>
      <w:r w:rsidR="00E81EE4"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 конференции</w:t>
      </w:r>
      <w:r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EE4"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содержится</w:t>
      </w:r>
      <w:r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EE4"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EE4"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к</w:t>
      </w:r>
      <w:r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EE4"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письму </w:t>
      </w:r>
      <w:r w:rsidR="00E43A92"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FE7A13"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E43A92"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E7A13"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</w:t>
      </w:r>
      <w:r w:rsidR="00E43A92"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7A13"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верситет</w:t>
      </w:r>
      <w:r w:rsidR="00E43A92"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E7A13" w:rsidRPr="00E4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A13" w:rsidRPr="00E43A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http://oneu.edu.ua</w:t>
      </w:r>
    </w:p>
    <w:p w:rsidR="008D3C26" w:rsidRPr="00E82B99" w:rsidRDefault="008D3C26" w:rsidP="008D3C2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7672" w:rsidRPr="00E82B99" w:rsidRDefault="00BC7672" w:rsidP="008D3C26">
      <w:pPr>
        <w:pStyle w:val="a6"/>
        <w:spacing w:line="360" w:lineRule="auto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B36F92" w:rsidRPr="00E82B99" w:rsidRDefault="00B36F92"/>
    <w:sectPr w:rsidR="00B36F92" w:rsidRPr="00E82B99" w:rsidSect="008D3C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24"/>
    <w:rsid w:val="00727B24"/>
    <w:rsid w:val="007B6CF6"/>
    <w:rsid w:val="008D3C26"/>
    <w:rsid w:val="009A3D76"/>
    <w:rsid w:val="00B36F92"/>
    <w:rsid w:val="00BC7672"/>
    <w:rsid w:val="00E43A92"/>
    <w:rsid w:val="00E81EE4"/>
    <w:rsid w:val="00E82B99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E9BD3-D2A5-4E25-875B-BFAFE5F2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CF6"/>
    <w:rPr>
      <w:color w:val="0000FF"/>
      <w:u w:val="single"/>
    </w:rPr>
  </w:style>
  <w:style w:type="character" w:styleId="a4">
    <w:name w:val="Strong"/>
    <w:basedOn w:val="a0"/>
    <w:uiPriority w:val="22"/>
    <w:qFormat/>
    <w:rsid w:val="007B6CF6"/>
    <w:rPr>
      <w:b/>
      <w:bCs/>
    </w:rPr>
  </w:style>
  <w:style w:type="paragraph" w:styleId="a5">
    <w:name w:val="Normal (Web)"/>
    <w:basedOn w:val="a"/>
    <w:uiPriority w:val="99"/>
    <w:semiHidden/>
    <w:unhideWhenUsed/>
    <w:rsid w:val="007B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B6CF6"/>
    <w:pPr>
      <w:shd w:val="clear" w:color="auto" w:fill="FFFFFF"/>
      <w:spacing w:after="0" w:line="240" w:lineRule="auto"/>
      <w:jc w:val="center"/>
    </w:pPr>
    <w:rPr>
      <w:rFonts w:ascii="Tahoma" w:eastAsia="Times New Roman" w:hAnsi="Tahoma" w:cs="Times New Roman"/>
      <w:b/>
      <w:snapToGrid w:val="0"/>
      <w:color w:val="000000"/>
      <w:sz w:val="20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7B6CF6"/>
    <w:rPr>
      <w:rFonts w:ascii="Tahoma" w:eastAsia="Times New Roman" w:hAnsi="Tahoma" w:cs="Times New Roman"/>
      <w:b/>
      <w:snapToGrid w:val="0"/>
      <w:color w:val="000000"/>
      <w:sz w:val="20"/>
      <w:szCs w:val="20"/>
      <w:shd w:val="clear" w:color="auto" w:fill="FFFFFF"/>
      <w:lang w:val="uk-UA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C767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C7672"/>
  </w:style>
  <w:style w:type="character" w:customStyle="1" w:styleId="gi">
    <w:name w:val="gi"/>
    <w:basedOn w:val="a0"/>
    <w:rsid w:val="00BC7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eust2015@ukr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Moyo</dc:creator>
  <cp:keywords/>
  <dc:description/>
  <cp:lastModifiedBy>Moyo</cp:lastModifiedBy>
  <cp:revision>6</cp:revision>
  <dcterms:created xsi:type="dcterms:W3CDTF">2015-02-12T15:50:00Z</dcterms:created>
  <dcterms:modified xsi:type="dcterms:W3CDTF">2015-02-12T17:42:00Z</dcterms:modified>
</cp:coreProperties>
</file>